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F171">
      <w:pPr>
        <w:jc w:val="left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</w:t>
      </w:r>
    </w:p>
    <w:p w14:paraId="0008FE05">
      <w:pPr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  <w:bookmarkEnd w:id="0"/>
    </w:p>
    <w:p w14:paraId="2320E8FA"/>
    <w:p w14:paraId="5F6A477B">
      <w:pPr>
        <w:pStyle w:val="9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本授权书声明：（单位名称）的法定代表人（法定代表人姓名）代表本公司授权（被授权人的姓名、职务）为本公司的合法代理人，就</w:t>
      </w:r>
      <w:r>
        <w:rPr>
          <w:rFonts w:hint="eastAsia" w:ascii="仿宋" w:hAnsi="仿宋" w:eastAsia="仿宋"/>
        </w:rPr>
        <w:t>（项目名称）</w:t>
      </w:r>
      <w:r>
        <w:rPr>
          <w:rFonts w:ascii="仿宋" w:hAnsi="仿宋" w:eastAsia="仿宋"/>
        </w:rPr>
        <w:t>的投标及合同的执行、完成，以本公司名义处理一切与之有关的事务。</w:t>
      </w:r>
    </w:p>
    <w:p w14:paraId="4189EFDF">
      <w:pPr>
        <w:pStyle w:val="9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本授权书于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月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日签字生效，</w:t>
      </w:r>
      <w:r>
        <w:rPr>
          <w:rFonts w:hint="eastAsia" w:ascii="仿宋" w:hAnsi="仿宋" w:eastAsia="仿宋"/>
        </w:rPr>
        <w:t>有效期至</w:t>
      </w:r>
      <w:r>
        <w:rPr>
          <w:rFonts w:hint="eastAsia" w:ascii="仿宋" w:hAnsi="仿宋" w:eastAsia="仿宋" w:cs="仿宋"/>
          <w:lang w:val="en-US" w:eastAsia="zh-CN"/>
        </w:rPr>
        <w:t>2027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30</w:t>
      </w:r>
      <w:r>
        <w:rPr>
          <w:rFonts w:hint="eastAsia" w:ascii="仿宋" w:hAnsi="仿宋" w:eastAsia="仿宋"/>
        </w:rPr>
        <w:t>日止，</w:t>
      </w:r>
      <w:r>
        <w:rPr>
          <w:rFonts w:ascii="仿宋" w:hAnsi="仿宋" w:eastAsia="仿宋"/>
        </w:rPr>
        <w:t>特此声明。</w:t>
      </w:r>
    </w:p>
    <w:p w14:paraId="4A8EE329"/>
    <w:p w14:paraId="3A2B95EA"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此处或下页粘贴法定代表人身份证双面复印件</w:t>
      </w:r>
    </w:p>
    <w:p w14:paraId="3814ECE5">
      <w:pPr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7B6CC0CA">
      <w:pPr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0C767A9E">
      <w:pPr>
        <w:ind w:firstLine="643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此处或下页粘贴被授权人身份证双面复印件</w:t>
      </w:r>
    </w:p>
    <w:p w14:paraId="77D8974D"/>
    <w:p w14:paraId="25A0A74D"/>
    <w:p w14:paraId="33CFB38E"/>
    <w:p w14:paraId="14D79CDC">
      <w:pPr>
        <w:pStyle w:val="9"/>
        <w:spacing w:line="240" w:lineRule="auto"/>
        <w:ind w:left="0" w:leftChars="0" w:firstLine="0" w:firstLineChars="0"/>
        <w:rPr>
          <w:rFonts w:ascii="仿宋" w:hAnsi="仿宋" w:eastAsia="仿宋" w:cs="仿宋"/>
        </w:rPr>
      </w:pPr>
    </w:p>
    <w:p w14:paraId="3CDFB6C7">
      <w:pPr>
        <w:pStyle w:val="9"/>
        <w:spacing w:line="240" w:lineRule="auto"/>
        <w:ind w:left="0" w:leftChars="0" w:firstLine="0" w:firstLineChars="0"/>
        <w:rPr>
          <w:rFonts w:ascii="仿宋" w:hAnsi="仿宋" w:eastAsia="仿宋" w:cs="仿宋"/>
        </w:rPr>
      </w:pPr>
    </w:p>
    <w:p w14:paraId="4E59C22E">
      <w:pPr>
        <w:pStyle w:val="9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法定代表人签字或盖章：</w:t>
      </w:r>
    </w:p>
    <w:p w14:paraId="7BF3D714">
      <w:pPr>
        <w:pStyle w:val="9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代理人（被授权人）签字或盖章：</w:t>
      </w:r>
    </w:p>
    <w:p w14:paraId="12A7F325">
      <w:pPr>
        <w:pStyle w:val="9"/>
        <w:spacing w:line="480" w:lineRule="auto"/>
        <w:ind w:firstLine="848" w:firstLineChars="265"/>
        <w:rPr>
          <w:rFonts w:hint="eastAsia" w:eastAsia="仿宋" w:asciiTheme="majorEastAsia" w:hAnsiTheme="majorEastAsia" w:cstheme="majorEastAsia"/>
          <w:b/>
          <w:lang w:eastAsia="zh-CN"/>
        </w:rPr>
        <w:sectPr>
          <w:type w:val="continuous"/>
          <w:pgSz w:w="11906" w:h="16838"/>
          <w:pgMar w:top="2098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</w:rPr>
        <w:t>投标单位（公章）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6C442192"/>
    <w:sectPr>
      <w:type w:val="continuous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DQ5MjdmNTY2MDNjMWRkNWNlMmJkNTA3ODQxZTUifQ=="/>
  </w:docVars>
  <w:rsids>
    <w:rsidRoot w:val="008272BA"/>
    <w:rsid w:val="000162DE"/>
    <w:rsid w:val="000175A6"/>
    <w:rsid w:val="00397F16"/>
    <w:rsid w:val="003D4F04"/>
    <w:rsid w:val="003F55B7"/>
    <w:rsid w:val="00447C99"/>
    <w:rsid w:val="004C3AE3"/>
    <w:rsid w:val="00581AA5"/>
    <w:rsid w:val="00671709"/>
    <w:rsid w:val="00701674"/>
    <w:rsid w:val="00763308"/>
    <w:rsid w:val="008272BA"/>
    <w:rsid w:val="00901EB2"/>
    <w:rsid w:val="00A15D9E"/>
    <w:rsid w:val="00BA199B"/>
    <w:rsid w:val="00C80D43"/>
    <w:rsid w:val="00CF4644"/>
    <w:rsid w:val="00E6104D"/>
    <w:rsid w:val="0357321A"/>
    <w:rsid w:val="0512460E"/>
    <w:rsid w:val="07B216D8"/>
    <w:rsid w:val="07E775D3"/>
    <w:rsid w:val="0C1351BA"/>
    <w:rsid w:val="0D90326E"/>
    <w:rsid w:val="0DA01A96"/>
    <w:rsid w:val="0EEA0AE8"/>
    <w:rsid w:val="10AC13BA"/>
    <w:rsid w:val="116E48C1"/>
    <w:rsid w:val="15E22B89"/>
    <w:rsid w:val="19832ED4"/>
    <w:rsid w:val="1B7C7864"/>
    <w:rsid w:val="1C40482B"/>
    <w:rsid w:val="1E0C16EA"/>
    <w:rsid w:val="214E201A"/>
    <w:rsid w:val="219949A4"/>
    <w:rsid w:val="23B87C1E"/>
    <w:rsid w:val="254F010E"/>
    <w:rsid w:val="2683556A"/>
    <w:rsid w:val="26F15921"/>
    <w:rsid w:val="28FC327F"/>
    <w:rsid w:val="29F53405"/>
    <w:rsid w:val="2C7B66EF"/>
    <w:rsid w:val="2ED31DB0"/>
    <w:rsid w:val="2FD33F24"/>
    <w:rsid w:val="332C1061"/>
    <w:rsid w:val="34EE7BB1"/>
    <w:rsid w:val="352F1D02"/>
    <w:rsid w:val="35567EAD"/>
    <w:rsid w:val="367D5FBB"/>
    <w:rsid w:val="397D6D83"/>
    <w:rsid w:val="3AF4026D"/>
    <w:rsid w:val="3CA1537A"/>
    <w:rsid w:val="453E5D7D"/>
    <w:rsid w:val="45E31AD0"/>
    <w:rsid w:val="476A2D2E"/>
    <w:rsid w:val="48E268FF"/>
    <w:rsid w:val="49EB35F8"/>
    <w:rsid w:val="4EC71C45"/>
    <w:rsid w:val="4F11005F"/>
    <w:rsid w:val="4F473A81"/>
    <w:rsid w:val="4F626B0C"/>
    <w:rsid w:val="4FC926E8"/>
    <w:rsid w:val="4FE86C36"/>
    <w:rsid w:val="53D4485C"/>
    <w:rsid w:val="54210D44"/>
    <w:rsid w:val="549A0AF6"/>
    <w:rsid w:val="5C133668"/>
    <w:rsid w:val="5F623A35"/>
    <w:rsid w:val="62141EE8"/>
    <w:rsid w:val="64C77882"/>
    <w:rsid w:val="651E69F8"/>
    <w:rsid w:val="656C203B"/>
    <w:rsid w:val="66486604"/>
    <w:rsid w:val="67E77486"/>
    <w:rsid w:val="697F749D"/>
    <w:rsid w:val="6B2D2E21"/>
    <w:rsid w:val="6B3F3BE8"/>
    <w:rsid w:val="6CAE2F39"/>
    <w:rsid w:val="6CC462B9"/>
    <w:rsid w:val="6CE21172"/>
    <w:rsid w:val="6F5B1156"/>
    <w:rsid w:val="7027189C"/>
    <w:rsid w:val="702E0619"/>
    <w:rsid w:val="74CA4688"/>
    <w:rsid w:val="757B2E8A"/>
    <w:rsid w:val="7629422D"/>
    <w:rsid w:val="7AE22372"/>
    <w:rsid w:val="7C09750D"/>
    <w:rsid w:val="7C3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  <w:style w:type="paragraph" w:customStyle="1" w:styleId="10">
    <w:name w:val="123"/>
    <w:basedOn w:val="1"/>
    <w:autoRedefine/>
    <w:qFormat/>
    <w:uiPriority w:val="0"/>
    <w:pPr>
      <w:widowControl/>
      <w:shd w:val="clear" w:color="auto" w:fill="FAFAFA"/>
      <w:spacing w:line="360" w:lineRule="auto"/>
      <w:ind w:firstLine="200" w:firstLineChars="200"/>
      <w:jc w:val="left"/>
    </w:pPr>
    <w:rPr>
      <w:rFonts w:ascii="宋体" w:hAnsi="宋体" w:eastAsia="黑体"/>
      <w:bCs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win114</Company>
  <Pages>1</Pages>
  <Words>1118</Words>
  <Characters>1262</Characters>
  <Lines>8</Lines>
  <Paragraphs>2</Paragraphs>
  <TotalTime>119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2020-02-10T02:47:00Z</dcterms:created>
  <dc:creator>Administrator</dc:creator>
  <cp:lastModifiedBy>王旭东北制药</cp:lastModifiedBy>
  <dcterms:modified xsi:type="dcterms:W3CDTF">2026-02-13T06:41:30Z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52D77BF84FF94B7FBB4F520D88683382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